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9594" w14:textId="783888C5" w:rsidR="008C0270" w:rsidRDefault="00F95B26" w:rsidP="00197DD6">
      <w:pPr>
        <w:spacing w:line="240" w:lineRule="auto"/>
        <w:jc w:val="center"/>
        <w:rPr>
          <w:rFonts w:ascii="Century Gothic" w:hAnsi="Century Gothic"/>
          <w:b/>
          <w:bCs/>
          <w:noProof/>
          <w:color w:val="0070C0"/>
        </w:rPr>
      </w:pPr>
      <w:r w:rsidRPr="00B5001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14AB5E1" wp14:editId="7AD8FE64">
            <wp:simplePos x="0" y="0"/>
            <wp:positionH relativeFrom="column">
              <wp:posOffset>1766032</wp:posOffset>
            </wp:positionH>
            <wp:positionV relativeFrom="page">
              <wp:posOffset>152400</wp:posOffset>
            </wp:positionV>
            <wp:extent cx="3027178" cy="11277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505" cy="113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187">
        <w:rPr>
          <w:rFonts w:ascii="Century Gothic" w:hAnsi="Century Gothic"/>
          <w:noProof/>
          <w:sz w:val="24"/>
          <w:szCs w:val="24"/>
        </w:rPr>
        <w:br/>
      </w:r>
      <w:r w:rsidR="00082905" w:rsidRPr="00B13430">
        <w:rPr>
          <w:rFonts w:ascii="Century Gothic" w:hAnsi="Century Gothic"/>
          <w:noProof/>
          <w:color w:val="0070C0"/>
        </w:rPr>
        <w:t xml:space="preserve">         </w:t>
      </w:r>
    </w:p>
    <w:p w14:paraId="477B4ABD" w14:textId="594CDD1D" w:rsidR="00935A0A" w:rsidRPr="00DA2968" w:rsidRDefault="009D5187" w:rsidP="00935A0A">
      <w:pPr>
        <w:tabs>
          <w:tab w:val="left" w:pos="5856"/>
          <w:tab w:val="left" w:pos="6840"/>
        </w:tabs>
        <w:spacing w:after="0" w:line="240" w:lineRule="auto"/>
        <w:jc w:val="center"/>
        <w:rPr>
          <w:rFonts w:ascii="Century Gothic" w:hAnsi="Century Gothic"/>
          <w:noProof/>
          <w:color w:val="0070C0"/>
          <w:sz w:val="20"/>
          <w:szCs w:val="20"/>
        </w:rPr>
      </w:pPr>
      <w:r w:rsidRPr="00DA2968">
        <w:rPr>
          <w:rFonts w:ascii="Century Gothic" w:hAnsi="Century Gothic"/>
          <w:b/>
          <w:bCs/>
          <w:noProof/>
          <w:color w:val="0070C0"/>
          <w:sz w:val="20"/>
          <w:szCs w:val="20"/>
        </w:rPr>
        <w:t>“Equal Opportuni</w:t>
      </w:r>
      <w:r w:rsidR="00082905" w:rsidRPr="00DA2968">
        <w:rPr>
          <w:rFonts w:ascii="Century Gothic" w:hAnsi="Century Gothic"/>
          <w:b/>
          <w:bCs/>
          <w:noProof/>
          <w:color w:val="0070C0"/>
          <w:sz w:val="20"/>
          <w:szCs w:val="20"/>
        </w:rPr>
        <w:t>ty Provider &amp; Employer”</w:t>
      </w:r>
    </w:p>
    <w:p w14:paraId="7556E600" w14:textId="68CC3D7D" w:rsidR="00B5001B" w:rsidRPr="00DA2968" w:rsidRDefault="00B5001B" w:rsidP="00935A0A">
      <w:pPr>
        <w:tabs>
          <w:tab w:val="left" w:pos="5856"/>
          <w:tab w:val="left" w:pos="6840"/>
        </w:tabs>
        <w:spacing w:after="0" w:line="240" w:lineRule="auto"/>
        <w:jc w:val="center"/>
        <w:rPr>
          <w:rStyle w:val="Hyperlink"/>
          <w:rFonts w:ascii="Century Gothic" w:hAnsi="Century Gothic"/>
          <w:sz w:val="20"/>
          <w:szCs w:val="20"/>
        </w:rPr>
      </w:pPr>
      <w:r w:rsidRPr="00DA2968">
        <w:rPr>
          <w:rFonts w:ascii="Century Gothic" w:hAnsi="Century Gothic"/>
          <w:sz w:val="20"/>
          <w:szCs w:val="20"/>
        </w:rPr>
        <w:t>508 Second Street</w:t>
      </w:r>
      <w:r w:rsidR="009D5187" w:rsidRPr="00DA2968">
        <w:rPr>
          <w:rFonts w:ascii="Century Gothic" w:hAnsi="Century Gothic"/>
          <w:sz w:val="20"/>
          <w:szCs w:val="20"/>
        </w:rPr>
        <w:t>,</w:t>
      </w:r>
      <w:r w:rsidRPr="00DA2968">
        <w:rPr>
          <w:rFonts w:ascii="Century Gothic" w:hAnsi="Century Gothic"/>
          <w:sz w:val="20"/>
          <w:szCs w:val="20"/>
        </w:rPr>
        <w:t xml:space="preserve"> P.O. Box 277, Pepin, WI, 54759</w:t>
      </w:r>
      <w:r w:rsidR="009D5187" w:rsidRPr="00DA2968">
        <w:rPr>
          <w:rFonts w:ascii="Century Gothic" w:hAnsi="Century Gothic"/>
          <w:sz w:val="20"/>
          <w:szCs w:val="20"/>
        </w:rPr>
        <w:t>, Phone 715-442-2461</w:t>
      </w:r>
      <w:r w:rsidRPr="00DA2968">
        <w:rPr>
          <w:rFonts w:ascii="Century Gothic" w:hAnsi="Century Gothic"/>
          <w:sz w:val="20"/>
          <w:szCs w:val="20"/>
        </w:rPr>
        <w:br/>
      </w:r>
      <w:r w:rsidR="009D5187" w:rsidRPr="00DA2968">
        <w:rPr>
          <w:rFonts w:ascii="Century Gothic" w:hAnsi="Century Gothic"/>
          <w:sz w:val="20"/>
          <w:szCs w:val="20"/>
        </w:rPr>
        <w:t xml:space="preserve">Emails: </w:t>
      </w:r>
      <w:hyperlink r:id="rId9" w:history="1">
        <w:r w:rsidR="009D5187" w:rsidRPr="00DA2968">
          <w:rPr>
            <w:rStyle w:val="Hyperlink"/>
            <w:rFonts w:ascii="Century Gothic" w:hAnsi="Century Gothic"/>
            <w:color w:val="auto"/>
            <w:sz w:val="20"/>
            <w:szCs w:val="20"/>
            <w:u w:val="none"/>
          </w:rPr>
          <w:t>clerk@pepinwisconsin.org</w:t>
        </w:r>
      </w:hyperlink>
      <w:r w:rsidR="009D5187" w:rsidRPr="00DA2968">
        <w:rPr>
          <w:rFonts w:ascii="Century Gothic" w:hAnsi="Century Gothic"/>
          <w:sz w:val="20"/>
          <w:szCs w:val="20"/>
        </w:rPr>
        <w:t xml:space="preserve"> and </w:t>
      </w:r>
      <w:r w:rsidR="00433079" w:rsidRPr="00DA2968">
        <w:rPr>
          <w:rFonts w:ascii="Century Gothic" w:hAnsi="Century Gothic"/>
          <w:sz w:val="20"/>
          <w:szCs w:val="20"/>
        </w:rPr>
        <w:t>treasurer@pepinwisconsin.org</w:t>
      </w:r>
    </w:p>
    <w:p w14:paraId="33416F85" w14:textId="623ACC00" w:rsidR="0026797A" w:rsidRDefault="0026797A" w:rsidP="0026797A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 xml:space="preserve">VILLAGE OF PEPIN </w:t>
      </w:r>
      <w:r w:rsidR="00B14155">
        <w:rPr>
          <w:rFonts w:ascii="Century Gothic" w:eastAsia="Calibri" w:hAnsi="Century Gothic" w:cs="Times New Roman"/>
          <w:b/>
          <w:sz w:val="28"/>
          <w:szCs w:val="28"/>
        </w:rPr>
        <w:t>HARBOR COMMISSION</w:t>
      </w:r>
      <w:r>
        <w:rPr>
          <w:rFonts w:ascii="Century Gothic" w:eastAsia="Calibri" w:hAnsi="Century Gothic" w:cs="Times New Roman"/>
          <w:b/>
          <w:sz w:val="28"/>
          <w:szCs w:val="28"/>
        </w:rPr>
        <w:t xml:space="preserve"> MEETING</w:t>
      </w:r>
    </w:p>
    <w:p w14:paraId="322C6559" w14:textId="1DCE5A6E" w:rsidR="00B75B97" w:rsidRPr="00B75B97" w:rsidRDefault="00B75B97" w:rsidP="0026797A">
      <w:pPr>
        <w:spacing w:after="0" w:line="240" w:lineRule="auto"/>
        <w:jc w:val="center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Village of Pepin Municipal Building</w:t>
      </w:r>
    </w:p>
    <w:p w14:paraId="4E6C77B3" w14:textId="3F726D19" w:rsidR="00131C2A" w:rsidRDefault="00FF4929" w:rsidP="00050E57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</w:pPr>
      <w:r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Wedne</w:t>
      </w:r>
      <w:r w:rsidR="00014FC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sday</w:t>
      </w:r>
      <w:r w:rsidR="0026797A" w:rsidRPr="00E34E6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, </w:t>
      </w:r>
      <w:r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October </w:t>
      </w:r>
      <w:r w:rsidR="00CA694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5</w:t>
      </w:r>
      <w:r w:rsidR="00B75B9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,</w:t>
      </w:r>
      <w:r w:rsidR="0026797A" w:rsidRPr="00E34E6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 202</w:t>
      </w:r>
      <w:r w:rsidR="00014FC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2</w:t>
      </w:r>
      <w:r w:rsidR="0047541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.</w:t>
      </w:r>
      <w:r w:rsidR="00CC026C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 at </w:t>
      </w:r>
      <w:r w:rsidR="0061724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9:</w:t>
      </w:r>
      <w:r w:rsidR="00CA694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0</w:t>
      </w:r>
      <w:r w:rsidR="0061724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0</w:t>
      </w:r>
      <w:r w:rsidR="00014FC5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AM</w:t>
      </w:r>
    </w:p>
    <w:p w14:paraId="17B01B7C" w14:textId="77777777" w:rsidR="007F4C55" w:rsidRDefault="007F4C55" w:rsidP="00F95B26">
      <w:pPr>
        <w:spacing w:after="0" w:line="240" w:lineRule="auto"/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</w:pPr>
    </w:p>
    <w:p w14:paraId="601116EE" w14:textId="77777777" w:rsidR="007F4C55" w:rsidRDefault="007F4C55" w:rsidP="00F95B26">
      <w:pPr>
        <w:spacing w:after="0" w:line="240" w:lineRule="auto"/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</w:pPr>
    </w:p>
    <w:p w14:paraId="7ED3FF30" w14:textId="5A1B3019" w:rsidR="00F95B26" w:rsidRPr="00C63081" w:rsidRDefault="007F4C55" w:rsidP="00F95B26">
      <w:pPr>
        <w:spacing w:after="0" w:line="240" w:lineRule="auto"/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</w:pPr>
      <w:r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  <w:t>MINUTES</w:t>
      </w:r>
    </w:p>
    <w:p w14:paraId="25F1D89D" w14:textId="26C2B9D9" w:rsidR="00F95B26" w:rsidRDefault="00F95B26" w:rsidP="00F95B26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59A181D8" w14:textId="46BB1F69" w:rsidR="00F95B26" w:rsidRPr="00A82B7C" w:rsidRDefault="00F95B26" w:rsidP="003266C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F141D1">
        <w:rPr>
          <w:rFonts w:ascii="Century Gothic" w:eastAsia="Calibri" w:hAnsi="Century Gothic" w:cs="Times New Roman"/>
          <w:b/>
          <w:sz w:val="24"/>
          <w:szCs w:val="24"/>
        </w:rPr>
        <w:t>Call</w:t>
      </w:r>
      <w:r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F141D1">
        <w:rPr>
          <w:rFonts w:ascii="Century Gothic" w:eastAsia="Calibri" w:hAnsi="Century Gothic" w:cs="Times New Roman"/>
          <w:b/>
          <w:sz w:val="24"/>
          <w:szCs w:val="24"/>
        </w:rPr>
        <w:t>meeting</w:t>
      </w:r>
      <w:r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F141D1">
        <w:rPr>
          <w:rFonts w:ascii="Century Gothic" w:eastAsia="Calibri" w:hAnsi="Century Gothic" w:cs="Times New Roman"/>
          <w:b/>
          <w:sz w:val="24"/>
          <w:szCs w:val="24"/>
        </w:rPr>
        <w:t>to</w:t>
      </w:r>
      <w:r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F141D1">
        <w:rPr>
          <w:rFonts w:ascii="Century Gothic" w:eastAsia="Calibri" w:hAnsi="Century Gothic" w:cs="Times New Roman"/>
          <w:b/>
          <w:sz w:val="24"/>
          <w:szCs w:val="24"/>
        </w:rPr>
        <w:t>order</w:t>
      </w:r>
      <w:r w:rsidR="007F4C55">
        <w:rPr>
          <w:rFonts w:ascii="Century Gothic" w:eastAsia="Calibri" w:hAnsi="Century Gothic" w:cs="Times New Roman"/>
          <w:b/>
          <w:sz w:val="24"/>
          <w:szCs w:val="24"/>
        </w:rPr>
        <w:t>-</w:t>
      </w:r>
      <w:r w:rsidR="00A82B7C" w:rsidRPr="00A82B7C">
        <w:rPr>
          <w:rFonts w:ascii="Century Gothic" w:eastAsia="Calibri" w:hAnsi="Century Gothic" w:cs="Times New Roman"/>
          <w:bCs/>
          <w:sz w:val="24"/>
          <w:szCs w:val="24"/>
        </w:rPr>
        <w:t>Randy Kallstrom called the meeting to order at 9:00</w:t>
      </w:r>
      <w:r w:rsidR="001C79DB">
        <w:rPr>
          <w:rFonts w:ascii="Century Gothic" w:eastAsia="Calibri" w:hAnsi="Century Gothic" w:cs="Times New Roman"/>
          <w:bCs/>
          <w:sz w:val="24"/>
          <w:szCs w:val="24"/>
        </w:rPr>
        <w:t>am.</w:t>
      </w:r>
    </w:p>
    <w:p w14:paraId="6F9FFD82" w14:textId="77777777" w:rsidR="00A673D8" w:rsidRPr="00A82B7C" w:rsidRDefault="00A673D8" w:rsidP="00A673D8">
      <w:pPr>
        <w:pStyle w:val="ListParagraph"/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</w:p>
    <w:p w14:paraId="1CC36770" w14:textId="65E7FC93" w:rsidR="009A72E1" w:rsidRPr="00DD43FD" w:rsidRDefault="00F95B26" w:rsidP="00B14155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F141D1">
        <w:rPr>
          <w:rFonts w:ascii="Century Gothic" w:hAnsi="Century Gothic"/>
          <w:b/>
          <w:sz w:val="24"/>
          <w:szCs w:val="24"/>
        </w:rPr>
        <w:t>Roll</w:t>
      </w:r>
      <w:r w:rsidRPr="00F141D1">
        <w:rPr>
          <w:rFonts w:ascii="Century Gothic" w:hAnsi="Century Gothic"/>
          <w:sz w:val="24"/>
          <w:szCs w:val="24"/>
        </w:rPr>
        <w:t xml:space="preserve"> </w:t>
      </w:r>
      <w:r w:rsidRPr="00F141D1">
        <w:rPr>
          <w:rFonts w:ascii="Century Gothic" w:hAnsi="Century Gothic"/>
          <w:b/>
          <w:sz w:val="24"/>
          <w:szCs w:val="24"/>
        </w:rPr>
        <w:t>Call</w:t>
      </w:r>
      <w:r w:rsidR="007F4C55">
        <w:rPr>
          <w:rFonts w:ascii="Century Gothic" w:hAnsi="Century Gothic"/>
          <w:b/>
          <w:sz w:val="24"/>
          <w:szCs w:val="24"/>
        </w:rPr>
        <w:t>-</w:t>
      </w:r>
      <w:r w:rsidR="001C79DB" w:rsidRPr="00DD43FD">
        <w:rPr>
          <w:rFonts w:ascii="Century Gothic" w:hAnsi="Century Gothic"/>
          <w:bCs/>
          <w:sz w:val="24"/>
          <w:szCs w:val="24"/>
        </w:rPr>
        <w:t>Randy Kallstrom, Steve Westman, Dan Fedie</w:t>
      </w:r>
      <w:r w:rsidR="009F0E41">
        <w:rPr>
          <w:rFonts w:ascii="Century Gothic" w:hAnsi="Century Gothic"/>
          <w:bCs/>
          <w:sz w:val="24"/>
          <w:szCs w:val="24"/>
        </w:rPr>
        <w:t xml:space="preserve"> and </w:t>
      </w:r>
      <w:r w:rsidR="006A77AD">
        <w:rPr>
          <w:rFonts w:ascii="Century Gothic" w:hAnsi="Century Gothic"/>
          <w:bCs/>
          <w:sz w:val="24"/>
          <w:szCs w:val="24"/>
        </w:rPr>
        <w:t>Den</w:t>
      </w:r>
      <w:r w:rsidR="002E3A8F">
        <w:rPr>
          <w:rFonts w:ascii="Century Gothic" w:hAnsi="Century Gothic"/>
          <w:bCs/>
          <w:sz w:val="24"/>
          <w:szCs w:val="24"/>
        </w:rPr>
        <w:t>nis Benish</w:t>
      </w:r>
      <w:r w:rsidR="001C79DB" w:rsidRPr="00DD43FD">
        <w:rPr>
          <w:rFonts w:ascii="Century Gothic" w:hAnsi="Century Gothic"/>
          <w:bCs/>
          <w:sz w:val="24"/>
          <w:szCs w:val="24"/>
        </w:rPr>
        <w:t xml:space="preserve"> </w:t>
      </w:r>
      <w:r w:rsidR="00EF3EA4" w:rsidRPr="00DD43FD">
        <w:rPr>
          <w:rFonts w:ascii="Century Gothic" w:hAnsi="Century Gothic"/>
          <w:bCs/>
          <w:sz w:val="24"/>
          <w:szCs w:val="24"/>
        </w:rPr>
        <w:t>w</w:t>
      </w:r>
      <w:r w:rsidR="00EF3EA4">
        <w:rPr>
          <w:rFonts w:ascii="Century Gothic" w:hAnsi="Century Gothic"/>
          <w:bCs/>
          <w:sz w:val="24"/>
          <w:szCs w:val="24"/>
        </w:rPr>
        <w:t>ere</w:t>
      </w:r>
      <w:r w:rsidR="00DD43FD" w:rsidRPr="00DD43FD">
        <w:rPr>
          <w:rFonts w:ascii="Century Gothic" w:hAnsi="Century Gothic"/>
          <w:bCs/>
          <w:sz w:val="24"/>
          <w:szCs w:val="24"/>
        </w:rPr>
        <w:t xml:space="preserve"> present</w:t>
      </w:r>
      <w:r w:rsidR="00DD43FD">
        <w:rPr>
          <w:rFonts w:ascii="Century Gothic" w:hAnsi="Century Gothic"/>
          <w:bCs/>
          <w:sz w:val="24"/>
          <w:szCs w:val="24"/>
        </w:rPr>
        <w:t>.</w:t>
      </w:r>
      <w:r w:rsidR="002E3A8F">
        <w:rPr>
          <w:rFonts w:ascii="Century Gothic" w:hAnsi="Century Gothic"/>
          <w:bCs/>
          <w:sz w:val="24"/>
          <w:szCs w:val="24"/>
        </w:rPr>
        <w:t xml:space="preserve"> </w:t>
      </w:r>
      <w:r w:rsidR="002C3EE1">
        <w:rPr>
          <w:rFonts w:ascii="Century Gothic" w:hAnsi="Century Gothic"/>
          <w:bCs/>
          <w:sz w:val="24"/>
          <w:szCs w:val="24"/>
        </w:rPr>
        <w:t>Ted Johnson &amp; Jeremy Marcks were absent. Others Present</w:t>
      </w:r>
      <w:r w:rsidR="00EF3EA4">
        <w:rPr>
          <w:rFonts w:ascii="Century Gothic" w:hAnsi="Century Gothic"/>
          <w:bCs/>
          <w:sz w:val="24"/>
          <w:szCs w:val="24"/>
        </w:rPr>
        <w:t>, Mike Michaud.</w:t>
      </w:r>
    </w:p>
    <w:p w14:paraId="4B427C59" w14:textId="77777777" w:rsidR="00A673D8" w:rsidRPr="00DD43FD" w:rsidRDefault="00A673D8" w:rsidP="00A673D8">
      <w:p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</w:p>
    <w:p w14:paraId="39EFCC54" w14:textId="42D5AE16" w:rsidR="00617245" w:rsidRPr="003D0EEC" w:rsidRDefault="00617245" w:rsidP="007E610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E042DF">
        <w:rPr>
          <w:rFonts w:ascii="Century Gothic" w:hAnsi="Century Gothic"/>
          <w:b/>
          <w:sz w:val="24"/>
          <w:szCs w:val="24"/>
        </w:rPr>
        <w:t>Discussion</w:t>
      </w:r>
      <w:r w:rsidR="00DF7B65" w:rsidRPr="00E042DF">
        <w:rPr>
          <w:rFonts w:ascii="Century Gothic" w:hAnsi="Century Gothic"/>
          <w:b/>
          <w:sz w:val="24"/>
          <w:szCs w:val="24"/>
        </w:rPr>
        <w:t>/</w:t>
      </w:r>
      <w:r w:rsidR="00975F59" w:rsidRPr="00E042DF">
        <w:rPr>
          <w:rFonts w:ascii="Century Gothic" w:hAnsi="Century Gothic"/>
          <w:b/>
          <w:sz w:val="24"/>
          <w:szCs w:val="24"/>
        </w:rPr>
        <w:t>A</w:t>
      </w:r>
      <w:r w:rsidR="00FC50BA" w:rsidRPr="00E042DF">
        <w:rPr>
          <w:rFonts w:ascii="Century Gothic" w:hAnsi="Century Gothic"/>
          <w:b/>
          <w:sz w:val="24"/>
          <w:szCs w:val="24"/>
        </w:rPr>
        <w:t>ction</w:t>
      </w:r>
      <w:r w:rsidRPr="00E042DF">
        <w:rPr>
          <w:rFonts w:ascii="Century Gothic" w:hAnsi="Century Gothic"/>
          <w:b/>
          <w:sz w:val="24"/>
          <w:szCs w:val="24"/>
        </w:rPr>
        <w:t xml:space="preserve"> on </w:t>
      </w:r>
      <w:r w:rsidR="00975F59" w:rsidRPr="00E042DF">
        <w:rPr>
          <w:rFonts w:ascii="Century Gothic" w:hAnsi="Century Gothic"/>
          <w:b/>
          <w:sz w:val="24"/>
          <w:szCs w:val="24"/>
        </w:rPr>
        <w:t>Revisions to Harbor Lease</w:t>
      </w:r>
      <w:r w:rsidR="007F4C55" w:rsidRPr="00E042DF">
        <w:rPr>
          <w:rFonts w:ascii="Century Gothic" w:hAnsi="Century Gothic"/>
          <w:b/>
          <w:sz w:val="24"/>
          <w:szCs w:val="24"/>
        </w:rPr>
        <w:t>-</w:t>
      </w:r>
      <w:r w:rsidR="00E042DF">
        <w:rPr>
          <w:rFonts w:ascii="Century Gothic" w:hAnsi="Century Gothic"/>
          <w:bCs/>
          <w:sz w:val="24"/>
          <w:szCs w:val="24"/>
        </w:rPr>
        <w:t xml:space="preserve">Randy opened the floor for discussion. </w:t>
      </w:r>
      <w:r w:rsidR="007029D8">
        <w:rPr>
          <w:rFonts w:ascii="Century Gothic" w:hAnsi="Century Gothic"/>
          <w:bCs/>
          <w:sz w:val="24"/>
          <w:szCs w:val="24"/>
        </w:rPr>
        <w:t>Mapping was discussed</w:t>
      </w:r>
      <w:r w:rsidR="00603F1A">
        <w:rPr>
          <w:rFonts w:ascii="Century Gothic" w:hAnsi="Century Gothic"/>
          <w:bCs/>
          <w:sz w:val="24"/>
          <w:szCs w:val="24"/>
        </w:rPr>
        <w:t xml:space="preserve">, and </w:t>
      </w:r>
      <w:r w:rsidR="007C0445">
        <w:rPr>
          <w:rFonts w:ascii="Century Gothic" w:hAnsi="Century Gothic"/>
          <w:bCs/>
          <w:sz w:val="24"/>
          <w:szCs w:val="24"/>
        </w:rPr>
        <w:t>suggestions were</w:t>
      </w:r>
      <w:r w:rsidR="00603F1A">
        <w:rPr>
          <w:rFonts w:ascii="Century Gothic" w:hAnsi="Century Gothic"/>
          <w:bCs/>
          <w:sz w:val="24"/>
          <w:szCs w:val="24"/>
        </w:rPr>
        <w:t xml:space="preserve"> made on</w:t>
      </w:r>
      <w:r w:rsidR="001B0289">
        <w:rPr>
          <w:rFonts w:ascii="Century Gothic" w:hAnsi="Century Gothic"/>
          <w:bCs/>
          <w:sz w:val="24"/>
          <w:szCs w:val="24"/>
        </w:rPr>
        <w:t xml:space="preserve"> remaking/improving maps of the marina area</w:t>
      </w:r>
      <w:r w:rsidR="005D564E">
        <w:rPr>
          <w:rFonts w:ascii="Century Gothic" w:hAnsi="Century Gothic"/>
          <w:bCs/>
          <w:sz w:val="24"/>
          <w:szCs w:val="24"/>
        </w:rPr>
        <w:t xml:space="preserve"> to include lots</w:t>
      </w:r>
      <w:r w:rsidR="00066124">
        <w:rPr>
          <w:rFonts w:ascii="Century Gothic" w:hAnsi="Century Gothic"/>
          <w:bCs/>
          <w:sz w:val="24"/>
          <w:szCs w:val="24"/>
        </w:rPr>
        <w:t>.</w:t>
      </w:r>
      <w:r w:rsidR="005D564E">
        <w:rPr>
          <w:rFonts w:ascii="Century Gothic" w:hAnsi="Century Gothic"/>
          <w:bCs/>
          <w:sz w:val="24"/>
          <w:szCs w:val="24"/>
        </w:rPr>
        <w:t xml:space="preserve"> Randy suggested that they have Roy For</w:t>
      </w:r>
      <w:r w:rsidR="00DD4C36">
        <w:rPr>
          <w:rFonts w:ascii="Century Gothic" w:hAnsi="Century Gothic"/>
          <w:bCs/>
          <w:sz w:val="24"/>
          <w:szCs w:val="24"/>
        </w:rPr>
        <w:t>s</w:t>
      </w:r>
      <w:r w:rsidR="005D564E">
        <w:rPr>
          <w:rFonts w:ascii="Century Gothic" w:hAnsi="Century Gothic"/>
          <w:bCs/>
          <w:sz w:val="24"/>
          <w:szCs w:val="24"/>
        </w:rPr>
        <w:t>s</w:t>
      </w:r>
      <w:r w:rsidR="00DD4C36">
        <w:rPr>
          <w:rFonts w:ascii="Century Gothic" w:hAnsi="Century Gothic"/>
          <w:bCs/>
          <w:sz w:val="24"/>
          <w:szCs w:val="24"/>
        </w:rPr>
        <w:t>trom</w:t>
      </w:r>
      <w:r w:rsidR="00A47F31">
        <w:rPr>
          <w:rFonts w:ascii="Century Gothic" w:hAnsi="Century Gothic"/>
          <w:bCs/>
          <w:sz w:val="24"/>
          <w:szCs w:val="24"/>
        </w:rPr>
        <w:t xml:space="preserve"> work with Dan, and Dennis to create them.</w:t>
      </w:r>
    </w:p>
    <w:p w14:paraId="14850DAE" w14:textId="77777777" w:rsidR="003D0EEC" w:rsidRPr="003D0EEC" w:rsidRDefault="003D0EEC" w:rsidP="003D0EEC">
      <w:pPr>
        <w:pStyle w:val="ListParagraph"/>
        <w:spacing w:after="0" w:line="240" w:lineRule="auto"/>
        <w:rPr>
          <w:rFonts w:ascii="Century Gothic" w:eastAsia="Calibri" w:hAnsi="Century Gothic" w:cs="Times New Roman"/>
          <w:b/>
          <w:sz w:val="16"/>
          <w:szCs w:val="16"/>
        </w:rPr>
      </w:pPr>
    </w:p>
    <w:p w14:paraId="41840902" w14:textId="1A2A3BD7" w:rsidR="00066124" w:rsidRDefault="00A34B59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 w:rsidRPr="00673328">
        <w:rPr>
          <w:rFonts w:ascii="Century Gothic" w:eastAsia="Calibri" w:hAnsi="Century Gothic" w:cs="Times New Roman"/>
          <w:bCs/>
          <w:sz w:val="24"/>
          <w:szCs w:val="24"/>
        </w:rPr>
        <w:t xml:space="preserve">Discussion moved to </w:t>
      </w:r>
      <w:r w:rsidR="004C521E">
        <w:rPr>
          <w:rFonts w:ascii="Century Gothic" w:eastAsia="Calibri" w:hAnsi="Century Gothic" w:cs="Times New Roman"/>
          <w:bCs/>
          <w:sz w:val="24"/>
          <w:szCs w:val="24"/>
        </w:rPr>
        <w:t>a</w:t>
      </w:r>
      <w:r w:rsidR="00673328">
        <w:rPr>
          <w:rFonts w:ascii="Century Gothic" w:eastAsia="Calibri" w:hAnsi="Century Gothic" w:cs="Times New Roman"/>
          <w:bCs/>
          <w:sz w:val="24"/>
          <w:szCs w:val="24"/>
        </w:rPr>
        <w:t>dding to the lease</w:t>
      </w:r>
      <w:r w:rsidR="004C521E">
        <w:rPr>
          <w:rFonts w:ascii="Century Gothic" w:eastAsia="Calibri" w:hAnsi="Century Gothic" w:cs="Times New Roman"/>
          <w:bCs/>
          <w:sz w:val="24"/>
          <w:szCs w:val="24"/>
        </w:rPr>
        <w:t xml:space="preserve"> such verbiage to the lease that the </w:t>
      </w:r>
      <w:r w:rsidR="00A766B7">
        <w:rPr>
          <w:rFonts w:ascii="Century Gothic" w:eastAsia="Calibri" w:hAnsi="Century Gothic" w:cs="Times New Roman"/>
          <w:bCs/>
          <w:sz w:val="24"/>
          <w:szCs w:val="24"/>
        </w:rPr>
        <w:t xml:space="preserve">Village needs to approve the addition of slips to the </w:t>
      </w:r>
      <w:r w:rsidR="00144529">
        <w:rPr>
          <w:rFonts w:ascii="Century Gothic" w:eastAsia="Calibri" w:hAnsi="Century Gothic" w:cs="Times New Roman"/>
          <w:bCs/>
          <w:sz w:val="24"/>
          <w:szCs w:val="24"/>
        </w:rPr>
        <w:t>Marina. Dennis volunteered to add that verbiage.</w:t>
      </w:r>
    </w:p>
    <w:p w14:paraId="773650F4" w14:textId="77777777" w:rsidR="003D0EEC" w:rsidRPr="003D0EEC" w:rsidRDefault="003D0EEC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6604A4A1" w14:textId="5FC5BACE" w:rsidR="00474480" w:rsidRDefault="00BD7FA5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Mike made mention of Section</w:t>
      </w:r>
      <w:r w:rsidR="0070223C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177FD2">
        <w:rPr>
          <w:rFonts w:ascii="Century Gothic" w:eastAsia="Calibri" w:hAnsi="Century Gothic" w:cs="Times New Roman"/>
          <w:bCs/>
          <w:sz w:val="24"/>
          <w:szCs w:val="24"/>
        </w:rPr>
        <w:t>(</w:t>
      </w:r>
      <w:r>
        <w:rPr>
          <w:rFonts w:ascii="Century Gothic" w:eastAsia="Calibri" w:hAnsi="Century Gothic" w:cs="Times New Roman"/>
          <w:bCs/>
          <w:sz w:val="24"/>
          <w:szCs w:val="24"/>
        </w:rPr>
        <w:t>1</w:t>
      </w:r>
      <w:r w:rsidR="00177FD2">
        <w:rPr>
          <w:rFonts w:ascii="Century Gothic" w:eastAsia="Calibri" w:hAnsi="Century Gothic" w:cs="Times New Roman"/>
          <w:bCs/>
          <w:sz w:val="24"/>
          <w:szCs w:val="24"/>
        </w:rPr>
        <w:t xml:space="preserve">) 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item </w:t>
      </w:r>
      <w:r w:rsidR="00177FD2">
        <w:rPr>
          <w:rFonts w:ascii="Century Gothic" w:eastAsia="Calibri" w:hAnsi="Century Gothic" w:cs="Times New Roman"/>
          <w:bCs/>
          <w:sz w:val="24"/>
          <w:szCs w:val="24"/>
        </w:rPr>
        <w:t>(</w:t>
      </w:r>
      <w:r>
        <w:rPr>
          <w:rFonts w:ascii="Century Gothic" w:eastAsia="Calibri" w:hAnsi="Century Gothic" w:cs="Times New Roman"/>
          <w:bCs/>
          <w:sz w:val="24"/>
          <w:szCs w:val="24"/>
        </w:rPr>
        <w:t>a</w:t>
      </w:r>
      <w:r w:rsidR="00177FD2">
        <w:rPr>
          <w:rFonts w:ascii="Century Gothic" w:eastAsia="Calibri" w:hAnsi="Century Gothic" w:cs="Times New Roman"/>
          <w:bCs/>
          <w:sz w:val="24"/>
          <w:szCs w:val="24"/>
        </w:rPr>
        <w:t xml:space="preserve">) </w:t>
      </w:r>
      <w:r w:rsidR="00D1650F">
        <w:rPr>
          <w:rFonts w:ascii="Century Gothic" w:eastAsia="Calibri" w:hAnsi="Century Gothic" w:cs="Times New Roman"/>
          <w:bCs/>
          <w:sz w:val="24"/>
          <w:szCs w:val="24"/>
        </w:rPr>
        <w:t>also refers to a description of the lease</w:t>
      </w:r>
      <w:r w:rsidR="00F61B0F">
        <w:rPr>
          <w:rFonts w:ascii="Century Gothic" w:eastAsia="Calibri" w:hAnsi="Century Gothic" w:cs="Times New Roman"/>
          <w:bCs/>
          <w:sz w:val="24"/>
          <w:szCs w:val="24"/>
        </w:rPr>
        <w:t xml:space="preserve">d </w:t>
      </w:r>
      <w:r w:rsidR="00D1650F">
        <w:rPr>
          <w:rFonts w:ascii="Century Gothic" w:eastAsia="Calibri" w:hAnsi="Century Gothic" w:cs="Times New Roman"/>
          <w:bCs/>
          <w:sz w:val="24"/>
          <w:szCs w:val="24"/>
        </w:rPr>
        <w:t>area</w:t>
      </w:r>
      <w:r w:rsidR="00F61B0F">
        <w:rPr>
          <w:rFonts w:ascii="Century Gothic" w:eastAsia="Calibri" w:hAnsi="Century Gothic" w:cs="Times New Roman"/>
          <w:bCs/>
          <w:sz w:val="24"/>
          <w:szCs w:val="24"/>
        </w:rPr>
        <w:t xml:space="preserve">. </w:t>
      </w:r>
      <w:r w:rsidR="002D7C85">
        <w:rPr>
          <w:rFonts w:ascii="Century Gothic" w:eastAsia="Calibri" w:hAnsi="Century Gothic" w:cs="Times New Roman"/>
          <w:bCs/>
          <w:sz w:val="24"/>
          <w:szCs w:val="24"/>
        </w:rPr>
        <w:t>He suggested that Roy could help with that</w:t>
      </w:r>
      <w:r w:rsidR="00700291">
        <w:rPr>
          <w:rFonts w:ascii="Century Gothic" w:eastAsia="Calibri" w:hAnsi="Century Gothic" w:cs="Times New Roman"/>
          <w:bCs/>
          <w:sz w:val="24"/>
          <w:szCs w:val="24"/>
        </w:rPr>
        <w:t xml:space="preserve"> also. The existing lease </w:t>
      </w:r>
      <w:r w:rsidR="00DA6650">
        <w:rPr>
          <w:rFonts w:ascii="Century Gothic" w:eastAsia="Calibri" w:hAnsi="Century Gothic" w:cs="Times New Roman"/>
          <w:bCs/>
          <w:sz w:val="24"/>
          <w:szCs w:val="24"/>
        </w:rPr>
        <w:t xml:space="preserve">refers to </w:t>
      </w:r>
      <w:r w:rsidR="0070223C">
        <w:rPr>
          <w:rFonts w:ascii="Century Gothic" w:eastAsia="Calibri" w:hAnsi="Century Gothic" w:cs="Times New Roman"/>
          <w:bCs/>
          <w:sz w:val="24"/>
          <w:szCs w:val="24"/>
        </w:rPr>
        <w:t>exhibit</w:t>
      </w:r>
      <w:r w:rsidR="00DA6650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70223C">
        <w:rPr>
          <w:rFonts w:ascii="Century Gothic" w:eastAsia="Calibri" w:hAnsi="Century Gothic" w:cs="Times New Roman"/>
          <w:bCs/>
          <w:sz w:val="24"/>
          <w:szCs w:val="24"/>
        </w:rPr>
        <w:t>(</w:t>
      </w:r>
      <w:r w:rsidR="00DA6650">
        <w:rPr>
          <w:rFonts w:ascii="Century Gothic" w:eastAsia="Calibri" w:hAnsi="Century Gothic" w:cs="Times New Roman"/>
          <w:bCs/>
          <w:sz w:val="24"/>
          <w:szCs w:val="24"/>
        </w:rPr>
        <w:t>A</w:t>
      </w:r>
      <w:r w:rsidR="0070223C">
        <w:rPr>
          <w:rFonts w:ascii="Century Gothic" w:eastAsia="Calibri" w:hAnsi="Century Gothic" w:cs="Times New Roman"/>
          <w:bCs/>
          <w:sz w:val="24"/>
          <w:szCs w:val="24"/>
        </w:rPr>
        <w:t>),</w:t>
      </w:r>
      <w:r w:rsidR="00DA6650">
        <w:rPr>
          <w:rFonts w:ascii="Century Gothic" w:eastAsia="Calibri" w:hAnsi="Century Gothic" w:cs="Times New Roman"/>
          <w:bCs/>
          <w:sz w:val="24"/>
          <w:szCs w:val="24"/>
        </w:rPr>
        <w:t xml:space="preserve"> which we need to create that exhibit</w:t>
      </w:r>
      <w:r w:rsidR="00D80F21">
        <w:rPr>
          <w:rFonts w:ascii="Century Gothic" w:eastAsia="Calibri" w:hAnsi="Century Gothic" w:cs="Times New Roman"/>
          <w:bCs/>
          <w:sz w:val="24"/>
          <w:szCs w:val="24"/>
        </w:rPr>
        <w:t xml:space="preserve"> which is an analog </w:t>
      </w:r>
      <w:r w:rsidR="0070223C">
        <w:rPr>
          <w:rFonts w:ascii="Century Gothic" w:eastAsia="Calibri" w:hAnsi="Century Gothic" w:cs="Times New Roman"/>
          <w:bCs/>
          <w:sz w:val="24"/>
          <w:szCs w:val="24"/>
        </w:rPr>
        <w:t>to the map.</w:t>
      </w:r>
    </w:p>
    <w:p w14:paraId="556C3DEB" w14:textId="77777777" w:rsidR="003D0EEC" w:rsidRPr="003D0EEC" w:rsidRDefault="003D0EEC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6AC416B0" w14:textId="47145D61" w:rsidR="0070223C" w:rsidRDefault="00E57582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The discussion</w:t>
      </w:r>
      <w:r w:rsidR="003102B1">
        <w:rPr>
          <w:rFonts w:ascii="Century Gothic" w:eastAsia="Calibri" w:hAnsi="Century Gothic" w:cs="Times New Roman"/>
          <w:bCs/>
          <w:sz w:val="24"/>
          <w:szCs w:val="24"/>
        </w:rPr>
        <w:t xml:space="preserve"> then changed to insurance.</w:t>
      </w:r>
      <w:r w:rsidR="002958F5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>
        <w:rPr>
          <w:rFonts w:ascii="Century Gothic" w:eastAsia="Calibri" w:hAnsi="Century Gothic" w:cs="Times New Roman"/>
          <w:bCs/>
          <w:sz w:val="24"/>
          <w:szCs w:val="24"/>
        </w:rPr>
        <w:t>Randy wondered</w:t>
      </w:r>
      <w:r w:rsidR="00605A2E">
        <w:rPr>
          <w:rFonts w:ascii="Century Gothic" w:eastAsia="Calibri" w:hAnsi="Century Gothic" w:cs="Times New Roman"/>
          <w:bCs/>
          <w:sz w:val="24"/>
          <w:szCs w:val="24"/>
        </w:rPr>
        <w:t xml:space="preserve"> if the </w:t>
      </w:r>
      <w:r w:rsidR="002958F5">
        <w:rPr>
          <w:rFonts w:ascii="Century Gothic" w:eastAsia="Calibri" w:hAnsi="Century Gothic" w:cs="Times New Roman"/>
          <w:bCs/>
          <w:sz w:val="24"/>
          <w:szCs w:val="24"/>
        </w:rPr>
        <w:t>village needs proof of insurance</w:t>
      </w:r>
      <w:r>
        <w:rPr>
          <w:rFonts w:ascii="Century Gothic" w:eastAsia="Calibri" w:hAnsi="Century Gothic" w:cs="Times New Roman"/>
          <w:bCs/>
          <w:sz w:val="24"/>
          <w:szCs w:val="24"/>
        </w:rPr>
        <w:t xml:space="preserve"> to protect </w:t>
      </w:r>
      <w:r w:rsidR="00893407">
        <w:rPr>
          <w:rFonts w:ascii="Century Gothic" w:eastAsia="Calibri" w:hAnsi="Century Gothic" w:cs="Times New Roman"/>
          <w:bCs/>
          <w:sz w:val="24"/>
          <w:szCs w:val="24"/>
        </w:rPr>
        <w:t>them or</w:t>
      </w:r>
      <w:r w:rsidR="00605A2E">
        <w:rPr>
          <w:rFonts w:ascii="Century Gothic" w:eastAsia="Calibri" w:hAnsi="Century Gothic" w:cs="Times New Roman"/>
          <w:bCs/>
          <w:sz w:val="24"/>
          <w:szCs w:val="24"/>
        </w:rPr>
        <w:t xml:space="preserve"> is there anything in the lease </w:t>
      </w:r>
      <w:r w:rsidR="00210397">
        <w:rPr>
          <w:rFonts w:ascii="Century Gothic" w:eastAsia="Calibri" w:hAnsi="Century Gothic" w:cs="Times New Roman"/>
          <w:bCs/>
          <w:sz w:val="24"/>
          <w:szCs w:val="24"/>
        </w:rPr>
        <w:t>regarding this.</w:t>
      </w:r>
      <w:r w:rsidR="00AA0050">
        <w:rPr>
          <w:rFonts w:ascii="Century Gothic" w:eastAsia="Calibri" w:hAnsi="Century Gothic" w:cs="Times New Roman"/>
          <w:bCs/>
          <w:sz w:val="24"/>
          <w:szCs w:val="24"/>
        </w:rPr>
        <w:t xml:space="preserve"> Dennis assured them that he is </w:t>
      </w:r>
      <w:r w:rsidR="00893407">
        <w:rPr>
          <w:rFonts w:ascii="Century Gothic" w:eastAsia="Calibri" w:hAnsi="Century Gothic" w:cs="Times New Roman"/>
          <w:bCs/>
          <w:sz w:val="24"/>
          <w:szCs w:val="24"/>
        </w:rPr>
        <w:t>insuring</w:t>
      </w:r>
      <w:r w:rsidR="00AA0050">
        <w:rPr>
          <w:rFonts w:ascii="Century Gothic" w:eastAsia="Calibri" w:hAnsi="Century Gothic" w:cs="Times New Roman"/>
          <w:bCs/>
          <w:sz w:val="24"/>
          <w:szCs w:val="24"/>
        </w:rPr>
        <w:t xml:space="preserve"> himself</w:t>
      </w:r>
      <w:r w:rsidR="00893407">
        <w:rPr>
          <w:rFonts w:ascii="Century Gothic" w:eastAsia="Calibri" w:hAnsi="Century Gothic" w:cs="Times New Roman"/>
          <w:bCs/>
          <w:sz w:val="24"/>
          <w:szCs w:val="24"/>
        </w:rPr>
        <w:t xml:space="preserve">. He also explained that </w:t>
      </w:r>
      <w:r w:rsidR="00805C7E">
        <w:rPr>
          <w:rFonts w:ascii="Century Gothic" w:eastAsia="Calibri" w:hAnsi="Century Gothic" w:cs="Times New Roman"/>
          <w:bCs/>
          <w:sz w:val="24"/>
          <w:szCs w:val="24"/>
        </w:rPr>
        <w:t>ice shift damage is not covered by any insurance.</w:t>
      </w:r>
      <w:r w:rsidR="00D75E3B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28796A">
        <w:rPr>
          <w:rFonts w:ascii="Century Gothic" w:eastAsia="Calibri" w:hAnsi="Century Gothic" w:cs="Times New Roman"/>
          <w:bCs/>
          <w:sz w:val="24"/>
          <w:szCs w:val="24"/>
        </w:rPr>
        <w:t>Mention was made that the Liability clause</w:t>
      </w:r>
      <w:r w:rsidR="00FF0FAB">
        <w:rPr>
          <w:rFonts w:ascii="Century Gothic" w:eastAsia="Calibri" w:hAnsi="Century Gothic" w:cs="Times New Roman"/>
          <w:bCs/>
          <w:sz w:val="24"/>
          <w:szCs w:val="24"/>
        </w:rPr>
        <w:t xml:space="preserve"> requirement</w:t>
      </w:r>
      <w:r w:rsidR="00693F74">
        <w:rPr>
          <w:rFonts w:ascii="Century Gothic" w:eastAsia="Calibri" w:hAnsi="Century Gothic" w:cs="Times New Roman"/>
          <w:bCs/>
          <w:sz w:val="24"/>
          <w:szCs w:val="24"/>
        </w:rPr>
        <w:t xml:space="preserve"> (E) </w:t>
      </w:r>
      <w:r w:rsidR="00FF0FAB">
        <w:rPr>
          <w:rFonts w:ascii="Century Gothic" w:eastAsia="Calibri" w:hAnsi="Century Gothic" w:cs="Times New Roman"/>
          <w:bCs/>
          <w:sz w:val="24"/>
          <w:szCs w:val="24"/>
        </w:rPr>
        <w:t xml:space="preserve">should be increase to </w:t>
      </w:r>
      <w:r w:rsidR="00B922AF">
        <w:rPr>
          <w:rFonts w:ascii="Century Gothic" w:eastAsia="Calibri" w:hAnsi="Century Gothic" w:cs="Times New Roman"/>
          <w:bCs/>
          <w:sz w:val="24"/>
          <w:szCs w:val="24"/>
        </w:rPr>
        <w:t xml:space="preserve">2 million. Also discussed was the Yacht club </w:t>
      </w:r>
      <w:r w:rsidR="000D73D6">
        <w:rPr>
          <w:rFonts w:ascii="Century Gothic" w:eastAsia="Calibri" w:hAnsi="Century Gothic" w:cs="Times New Roman"/>
          <w:bCs/>
          <w:sz w:val="24"/>
          <w:szCs w:val="24"/>
        </w:rPr>
        <w:t>building insurance</w:t>
      </w:r>
      <w:r w:rsidR="00E0025F">
        <w:rPr>
          <w:rFonts w:ascii="Century Gothic" w:eastAsia="Calibri" w:hAnsi="Century Gothic" w:cs="Times New Roman"/>
          <w:bCs/>
          <w:sz w:val="24"/>
          <w:szCs w:val="24"/>
        </w:rPr>
        <w:t xml:space="preserve">, and </w:t>
      </w:r>
      <w:r w:rsidR="00052D2C">
        <w:rPr>
          <w:rFonts w:ascii="Century Gothic" w:eastAsia="Calibri" w:hAnsi="Century Gothic" w:cs="Times New Roman"/>
          <w:bCs/>
          <w:sz w:val="24"/>
          <w:szCs w:val="24"/>
        </w:rPr>
        <w:t>should it be clarified what that building is used for</w:t>
      </w:r>
      <w:r w:rsidR="00000656">
        <w:rPr>
          <w:rFonts w:ascii="Century Gothic" w:eastAsia="Calibri" w:hAnsi="Century Gothic" w:cs="Times New Roman"/>
          <w:bCs/>
          <w:sz w:val="24"/>
          <w:szCs w:val="24"/>
        </w:rPr>
        <w:t>?</w:t>
      </w:r>
      <w:r w:rsidR="000D73D6">
        <w:rPr>
          <w:rFonts w:ascii="Century Gothic" w:eastAsia="Calibri" w:hAnsi="Century Gothic" w:cs="Times New Roman"/>
          <w:bCs/>
          <w:sz w:val="24"/>
          <w:szCs w:val="24"/>
        </w:rPr>
        <w:t xml:space="preserve"> Dennis expressed that the village </w:t>
      </w:r>
      <w:r w:rsidR="0042139F">
        <w:rPr>
          <w:rFonts w:ascii="Century Gothic" w:eastAsia="Calibri" w:hAnsi="Century Gothic" w:cs="Times New Roman"/>
          <w:bCs/>
          <w:sz w:val="24"/>
          <w:szCs w:val="24"/>
        </w:rPr>
        <w:t>has it under insured.</w:t>
      </w:r>
      <w:r w:rsidR="00000656">
        <w:rPr>
          <w:rFonts w:ascii="Century Gothic" w:eastAsia="Calibri" w:hAnsi="Century Gothic" w:cs="Times New Roman"/>
          <w:bCs/>
          <w:sz w:val="24"/>
          <w:szCs w:val="24"/>
        </w:rPr>
        <w:t xml:space="preserve"> And reco</w:t>
      </w:r>
      <w:r w:rsidR="0067156C">
        <w:rPr>
          <w:rFonts w:ascii="Century Gothic" w:eastAsia="Calibri" w:hAnsi="Century Gothic" w:cs="Times New Roman"/>
          <w:bCs/>
          <w:sz w:val="24"/>
          <w:szCs w:val="24"/>
        </w:rPr>
        <w:t>mmended they increase the coverage to replacement value.</w:t>
      </w:r>
      <w:r w:rsidR="00501753">
        <w:rPr>
          <w:rFonts w:ascii="Century Gothic" w:eastAsia="Calibri" w:hAnsi="Century Gothic" w:cs="Times New Roman"/>
          <w:bCs/>
          <w:sz w:val="24"/>
          <w:szCs w:val="24"/>
        </w:rPr>
        <w:t xml:space="preserve"> (</w:t>
      </w:r>
      <w:r w:rsidR="009D5F5D">
        <w:rPr>
          <w:rFonts w:ascii="Century Gothic" w:eastAsia="Calibri" w:hAnsi="Century Gothic" w:cs="Times New Roman"/>
          <w:bCs/>
          <w:sz w:val="24"/>
          <w:szCs w:val="24"/>
        </w:rPr>
        <w:t>Item</w:t>
      </w:r>
      <w:r w:rsidR="00501753">
        <w:rPr>
          <w:rFonts w:ascii="Century Gothic" w:eastAsia="Calibri" w:hAnsi="Century Gothic" w:cs="Times New Roman"/>
          <w:bCs/>
          <w:sz w:val="24"/>
          <w:szCs w:val="24"/>
        </w:rPr>
        <w:t xml:space="preserve"> 5 (G)</w:t>
      </w:r>
      <w:r w:rsidR="00F02352">
        <w:rPr>
          <w:rFonts w:ascii="Century Gothic" w:eastAsia="Calibri" w:hAnsi="Century Gothic" w:cs="Times New Roman"/>
          <w:bCs/>
          <w:sz w:val="24"/>
          <w:szCs w:val="24"/>
        </w:rPr>
        <w:t>) Change the language to</w:t>
      </w:r>
      <w:r w:rsidR="009D5F5D">
        <w:rPr>
          <w:rFonts w:ascii="Century Gothic" w:eastAsia="Calibri" w:hAnsi="Century Gothic" w:cs="Times New Roman"/>
          <w:bCs/>
          <w:sz w:val="24"/>
          <w:szCs w:val="24"/>
        </w:rPr>
        <w:t xml:space="preserve"> read</w:t>
      </w:r>
      <w:r w:rsidR="00F02352">
        <w:rPr>
          <w:rFonts w:ascii="Century Gothic" w:eastAsia="Calibri" w:hAnsi="Century Gothic" w:cs="Times New Roman"/>
          <w:bCs/>
          <w:sz w:val="24"/>
          <w:szCs w:val="24"/>
        </w:rPr>
        <w:t xml:space="preserve"> replacement value.</w:t>
      </w:r>
    </w:p>
    <w:p w14:paraId="3B9CD55A" w14:textId="77777777" w:rsidR="009D5F5D" w:rsidRPr="00CE4FDA" w:rsidRDefault="009D5F5D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592ADED3" w14:textId="7691BD90" w:rsidR="00CE4FDA" w:rsidRDefault="00640EEF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Also discussed item 5 (H)</w:t>
      </w:r>
      <w:r w:rsidR="004D38AF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7250BC">
        <w:rPr>
          <w:rFonts w:ascii="Century Gothic" w:eastAsia="Calibri" w:hAnsi="Century Gothic" w:cs="Times New Roman"/>
          <w:bCs/>
          <w:sz w:val="24"/>
          <w:szCs w:val="24"/>
        </w:rPr>
        <w:t>regarding</w:t>
      </w:r>
      <w:r w:rsidR="004D38AF">
        <w:rPr>
          <w:rFonts w:ascii="Century Gothic" w:eastAsia="Calibri" w:hAnsi="Century Gothic" w:cs="Times New Roman"/>
          <w:bCs/>
          <w:sz w:val="24"/>
          <w:szCs w:val="24"/>
        </w:rPr>
        <w:t xml:space="preserve"> Fuel</w:t>
      </w:r>
      <w:r w:rsidR="00CB2362">
        <w:rPr>
          <w:rFonts w:ascii="Century Gothic" w:eastAsia="Calibri" w:hAnsi="Century Gothic" w:cs="Times New Roman"/>
          <w:bCs/>
          <w:sz w:val="24"/>
          <w:szCs w:val="24"/>
        </w:rPr>
        <w:t>.</w:t>
      </w:r>
      <w:r w:rsidR="007250BC">
        <w:rPr>
          <w:rFonts w:ascii="Century Gothic" w:eastAsia="Calibri" w:hAnsi="Century Gothic" w:cs="Times New Roman"/>
          <w:bCs/>
          <w:sz w:val="24"/>
          <w:szCs w:val="24"/>
        </w:rPr>
        <w:t xml:space="preserve"> E</w:t>
      </w:r>
      <w:r w:rsidR="00D0794F">
        <w:rPr>
          <w:rFonts w:ascii="Century Gothic" w:eastAsia="Calibri" w:hAnsi="Century Gothic" w:cs="Times New Roman"/>
          <w:bCs/>
          <w:sz w:val="24"/>
          <w:szCs w:val="24"/>
        </w:rPr>
        <w:t xml:space="preserve">ven though it is not relevant </w:t>
      </w:r>
      <w:r w:rsidR="000C5BC9">
        <w:rPr>
          <w:rFonts w:ascii="Century Gothic" w:eastAsia="Calibri" w:hAnsi="Century Gothic" w:cs="Times New Roman"/>
          <w:bCs/>
          <w:sz w:val="24"/>
          <w:szCs w:val="24"/>
        </w:rPr>
        <w:t>right now,</w:t>
      </w:r>
      <w:r w:rsidR="004D38AF">
        <w:rPr>
          <w:rFonts w:ascii="Century Gothic" w:eastAsia="Calibri" w:hAnsi="Century Gothic" w:cs="Times New Roman"/>
          <w:bCs/>
          <w:sz w:val="24"/>
          <w:szCs w:val="24"/>
        </w:rPr>
        <w:t xml:space="preserve"> keeping that </w:t>
      </w:r>
      <w:r w:rsidR="00DD0342">
        <w:rPr>
          <w:rFonts w:ascii="Century Gothic" w:eastAsia="Calibri" w:hAnsi="Century Gothic" w:cs="Times New Roman"/>
          <w:bCs/>
          <w:sz w:val="24"/>
          <w:szCs w:val="24"/>
        </w:rPr>
        <w:t>language</w:t>
      </w:r>
      <w:r w:rsidR="004D38AF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DD0342">
        <w:rPr>
          <w:rFonts w:ascii="Century Gothic" w:eastAsia="Calibri" w:hAnsi="Century Gothic" w:cs="Times New Roman"/>
          <w:bCs/>
          <w:sz w:val="24"/>
          <w:szCs w:val="24"/>
        </w:rPr>
        <w:t xml:space="preserve">in the </w:t>
      </w:r>
      <w:r w:rsidR="000C5BC9">
        <w:rPr>
          <w:rFonts w:ascii="Century Gothic" w:eastAsia="Calibri" w:hAnsi="Century Gothic" w:cs="Times New Roman"/>
          <w:bCs/>
          <w:sz w:val="24"/>
          <w:szCs w:val="24"/>
        </w:rPr>
        <w:t xml:space="preserve">lease so </w:t>
      </w:r>
      <w:r w:rsidR="003663C1">
        <w:rPr>
          <w:rFonts w:ascii="Century Gothic" w:eastAsia="Calibri" w:hAnsi="Century Gothic" w:cs="Times New Roman"/>
          <w:bCs/>
          <w:sz w:val="24"/>
          <w:szCs w:val="24"/>
        </w:rPr>
        <w:t>that it is there if demand requires it.</w:t>
      </w:r>
    </w:p>
    <w:p w14:paraId="36565E18" w14:textId="77777777" w:rsidR="00B07323" w:rsidRPr="00B07323" w:rsidRDefault="00B07323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5E39DBAF" w14:textId="4D54F6A4" w:rsidR="009D5F5D" w:rsidRDefault="00FE3ACF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Safety concerns over Trees and Pier walkways</w:t>
      </w:r>
      <w:r w:rsidR="00B57CD7">
        <w:rPr>
          <w:rFonts w:ascii="Century Gothic" w:eastAsia="Calibri" w:hAnsi="Century Gothic" w:cs="Times New Roman"/>
          <w:bCs/>
          <w:sz w:val="24"/>
          <w:szCs w:val="24"/>
        </w:rPr>
        <w:t xml:space="preserve"> were </w:t>
      </w:r>
      <w:r w:rsidR="005A1D7C">
        <w:rPr>
          <w:rFonts w:ascii="Century Gothic" w:eastAsia="Calibri" w:hAnsi="Century Gothic" w:cs="Times New Roman"/>
          <w:bCs/>
          <w:sz w:val="24"/>
          <w:szCs w:val="24"/>
        </w:rPr>
        <w:t>tossed around. Wondering who is responsible</w:t>
      </w:r>
      <w:r w:rsidR="00DA3FEB">
        <w:rPr>
          <w:rFonts w:ascii="Century Gothic" w:eastAsia="Calibri" w:hAnsi="Century Gothic" w:cs="Times New Roman"/>
          <w:bCs/>
          <w:sz w:val="24"/>
          <w:szCs w:val="24"/>
        </w:rPr>
        <w:t xml:space="preserve"> for the liability of that.</w:t>
      </w:r>
      <w:r w:rsidR="0000063D">
        <w:rPr>
          <w:rFonts w:ascii="Century Gothic" w:eastAsia="Calibri" w:hAnsi="Century Gothic" w:cs="Times New Roman"/>
          <w:bCs/>
          <w:sz w:val="24"/>
          <w:szCs w:val="24"/>
        </w:rPr>
        <w:t xml:space="preserve"> Dennis also mentioned that the village should be </w:t>
      </w:r>
      <w:r w:rsidR="001B35F5">
        <w:rPr>
          <w:rFonts w:ascii="Century Gothic" w:eastAsia="Calibri" w:hAnsi="Century Gothic" w:cs="Times New Roman"/>
          <w:bCs/>
          <w:sz w:val="24"/>
          <w:szCs w:val="24"/>
        </w:rPr>
        <w:t xml:space="preserve">paying for water usage for the public restrooms and showers </w:t>
      </w:r>
      <w:r w:rsidR="00345706">
        <w:rPr>
          <w:rFonts w:ascii="Century Gothic" w:eastAsia="Calibri" w:hAnsi="Century Gothic" w:cs="Times New Roman"/>
          <w:bCs/>
          <w:sz w:val="24"/>
          <w:szCs w:val="24"/>
        </w:rPr>
        <w:t>at</w:t>
      </w:r>
      <w:r w:rsidR="00E00F44">
        <w:rPr>
          <w:rFonts w:ascii="Century Gothic" w:eastAsia="Calibri" w:hAnsi="Century Gothic" w:cs="Times New Roman"/>
          <w:bCs/>
          <w:sz w:val="24"/>
          <w:szCs w:val="24"/>
        </w:rPr>
        <w:t xml:space="preserve"> the yacht club building.</w:t>
      </w:r>
      <w:r w:rsidR="00345706">
        <w:rPr>
          <w:rFonts w:ascii="Century Gothic" w:eastAsia="Calibri" w:hAnsi="Century Gothic" w:cs="Times New Roman"/>
          <w:bCs/>
          <w:sz w:val="24"/>
          <w:szCs w:val="24"/>
        </w:rPr>
        <w:t xml:space="preserve"> Discussed possibly putting in </w:t>
      </w:r>
      <w:r w:rsidR="00413FB1">
        <w:rPr>
          <w:rFonts w:ascii="Century Gothic" w:eastAsia="Calibri" w:hAnsi="Century Gothic" w:cs="Times New Roman"/>
          <w:bCs/>
          <w:sz w:val="24"/>
          <w:szCs w:val="24"/>
        </w:rPr>
        <w:t>separate meters.</w:t>
      </w:r>
    </w:p>
    <w:p w14:paraId="02DA2A9E" w14:textId="77777777" w:rsidR="00F60190" w:rsidRPr="00F60190" w:rsidRDefault="00F60190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6E8AD474" w14:textId="531A141E" w:rsidR="00DA3FEB" w:rsidRDefault="00F14273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lastRenderedPageBreak/>
        <w:t xml:space="preserve">Dennis pointed out that the start dates need to be changed </w:t>
      </w:r>
      <w:r w:rsidR="00A16FF2">
        <w:rPr>
          <w:rFonts w:ascii="Century Gothic" w:eastAsia="Calibri" w:hAnsi="Century Gothic" w:cs="Times New Roman"/>
          <w:bCs/>
          <w:sz w:val="24"/>
          <w:szCs w:val="24"/>
        </w:rPr>
        <w:t xml:space="preserve">to Jan. 1, </w:t>
      </w:r>
      <w:r w:rsidR="0007238B">
        <w:rPr>
          <w:rFonts w:ascii="Century Gothic" w:eastAsia="Calibri" w:hAnsi="Century Gothic" w:cs="Times New Roman"/>
          <w:bCs/>
          <w:sz w:val="24"/>
          <w:szCs w:val="24"/>
        </w:rPr>
        <w:t>2023,</w:t>
      </w:r>
      <w:r w:rsidR="00A16FF2">
        <w:rPr>
          <w:rFonts w:ascii="Century Gothic" w:eastAsia="Calibri" w:hAnsi="Century Gothic" w:cs="Times New Roman"/>
          <w:bCs/>
          <w:sz w:val="24"/>
          <w:szCs w:val="24"/>
        </w:rPr>
        <w:t xml:space="preserve"> and the term of the lease ends Dec. 31</w:t>
      </w:r>
      <w:r w:rsidR="00A16FF2" w:rsidRPr="00A16FF2">
        <w:rPr>
          <w:rFonts w:ascii="Century Gothic" w:eastAsia="Calibri" w:hAnsi="Century Gothic" w:cs="Times New Roman"/>
          <w:bCs/>
          <w:sz w:val="24"/>
          <w:szCs w:val="24"/>
          <w:vertAlign w:val="superscript"/>
        </w:rPr>
        <w:t>st</w:t>
      </w:r>
      <w:r w:rsidR="0007238B">
        <w:rPr>
          <w:rFonts w:ascii="Century Gothic" w:eastAsia="Calibri" w:hAnsi="Century Gothic" w:cs="Times New Roman"/>
          <w:bCs/>
          <w:sz w:val="24"/>
          <w:szCs w:val="24"/>
        </w:rPr>
        <w:t>, 2032.</w:t>
      </w:r>
      <w:r w:rsidR="0002712B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="00696A29">
        <w:rPr>
          <w:rFonts w:ascii="Century Gothic" w:eastAsia="Calibri" w:hAnsi="Century Gothic" w:cs="Times New Roman"/>
          <w:bCs/>
          <w:sz w:val="24"/>
          <w:szCs w:val="24"/>
        </w:rPr>
        <w:t xml:space="preserve">There will also be </w:t>
      </w:r>
      <w:r w:rsidR="00C55E65">
        <w:rPr>
          <w:rFonts w:ascii="Century Gothic" w:eastAsia="Calibri" w:hAnsi="Century Gothic" w:cs="Times New Roman"/>
          <w:bCs/>
          <w:sz w:val="24"/>
          <w:szCs w:val="24"/>
        </w:rPr>
        <w:t xml:space="preserve">amended </w:t>
      </w:r>
      <w:r w:rsidR="00847F1C">
        <w:rPr>
          <w:rFonts w:ascii="Century Gothic" w:eastAsia="Calibri" w:hAnsi="Century Gothic" w:cs="Times New Roman"/>
          <w:bCs/>
          <w:sz w:val="24"/>
          <w:szCs w:val="24"/>
        </w:rPr>
        <w:t>info to be added into the lease on the CPI.</w:t>
      </w:r>
    </w:p>
    <w:p w14:paraId="2CEB2725" w14:textId="77777777" w:rsidR="00876E2F" w:rsidRPr="00876E2F" w:rsidRDefault="00876E2F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120F4C5C" w14:textId="3895336C" w:rsidR="00214266" w:rsidRDefault="00214266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 xml:space="preserve">Set </w:t>
      </w:r>
      <w:r w:rsidR="00A271C3">
        <w:rPr>
          <w:rFonts w:ascii="Century Gothic" w:eastAsia="Calibri" w:hAnsi="Century Gothic" w:cs="Times New Roman"/>
          <w:bCs/>
          <w:sz w:val="24"/>
          <w:szCs w:val="24"/>
        </w:rPr>
        <w:t>t</w:t>
      </w:r>
      <w:r>
        <w:rPr>
          <w:rFonts w:ascii="Century Gothic" w:eastAsia="Calibri" w:hAnsi="Century Gothic" w:cs="Times New Roman"/>
          <w:bCs/>
          <w:sz w:val="24"/>
          <w:szCs w:val="24"/>
        </w:rPr>
        <w:t>he next meeting for Wednesday</w:t>
      </w:r>
      <w:r w:rsidR="00A271C3">
        <w:rPr>
          <w:rFonts w:ascii="Century Gothic" w:eastAsia="Calibri" w:hAnsi="Century Gothic" w:cs="Times New Roman"/>
          <w:bCs/>
          <w:sz w:val="24"/>
          <w:szCs w:val="24"/>
        </w:rPr>
        <w:t xml:space="preserve"> October 12</w:t>
      </w:r>
      <w:r w:rsidR="00A271C3" w:rsidRPr="00A271C3">
        <w:rPr>
          <w:rFonts w:ascii="Century Gothic" w:eastAsia="Calibri" w:hAnsi="Century Gothic" w:cs="Times New Roman"/>
          <w:bCs/>
          <w:sz w:val="24"/>
          <w:szCs w:val="24"/>
          <w:vertAlign w:val="superscript"/>
        </w:rPr>
        <w:t>th</w:t>
      </w:r>
      <w:r w:rsidR="00A271C3">
        <w:rPr>
          <w:rFonts w:ascii="Century Gothic" w:eastAsia="Calibri" w:hAnsi="Century Gothic" w:cs="Times New Roman"/>
          <w:bCs/>
          <w:sz w:val="24"/>
          <w:szCs w:val="24"/>
        </w:rPr>
        <w:t xml:space="preserve"> at 8:00am.</w:t>
      </w:r>
    </w:p>
    <w:p w14:paraId="39AB7EA1" w14:textId="77777777" w:rsidR="00A271C3" w:rsidRPr="00876E2F" w:rsidRDefault="00A271C3" w:rsidP="00066124">
      <w:pPr>
        <w:pStyle w:val="ListParagraph"/>
        <w:rPr>
          <w:rFonts w:ascii="Century Gothic" w:eastAsia="Calibri" w:hAnsi="Century Gothic" w:cs="Times New Roman"/>
          <w:bCs/>
          <w:sz w:val="16"/>
          <w:szCs w:val="16"/>
        </w:rPr>
      </w:pPr>
    </w:p>
    <w:p w14:paraId="31759110" w14:textId="7E472435" w:rsidR="00F60190" w:rsidRPr="00673328" w:rsidRDefault="00AA0FB5" w:rsidP="00066124">
      <w:pPr>
        <w:pStyle w:val="ListParagraph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Randy Recapped everything they discussed, Maps, insurance</w:t>
      </w:r>
      <w:r w:rsidR="004C639B">
        <w:rPr>
          <w:rFonts w:ascii="Century Gothic" w:eastAsia="Calibri" w:hAnsi="Century Gothic" w:cs="Times New Roman"/>
          <w:bCs/>
          <w:sz w:val="24"/>
          <w:szCs w:val="24"/>
        </w:rPr>
        <w:t>, water meters, Changes to the Lease.</w:t>
      </w:r>
      <w:r w:rsidR="00413FB1">
        <w:rPr>
          <w:rFonts w:ascii="Century Gothic" w:eastAsia="Calibri" w:hAnsi="Century Gothic" w:cs="Times New Roman"/>
          <w:bCs/>
          <w:sz w:val="24"/>
          <w:szCs w:val="24"/>
        </w:rPr>
        <w:t xml:space="preserve"> A Draft lease</w:t>
      </w:r>
      <w:r w:rsidR="00194B0A">
        <w:rPr>
          <w:rFonts w:ascii="Century Gothic" w:eastAsia="Calibri" w:hAnsi="Century Gothic" w:cs="Times New Roman"/>
          <w:bCs/>
          <w:sz w:val="24"/>
          <w:szCs w:val="24"/>
        </w:rPr>
        <w:t xml:space="preserve"> will be provided by Dennis to go over at the next meeting</w:t>
      </w:r>
      <w:r w:rsidR="00214266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14:paraId="46AEF89A" w14:textId="77777777" w:rsidR="00066124" w:rsidRPr="00617245" w:rsidRDefault="00066124" w:rsidP="00066124">
      <w:pPr>
        <w:pStyle w:val="ListParagraph"/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</w:p>
    <w:p w14:paraId="2A487999" w14:textId="4AC6847E" w:rsidR="00F95B26" w:rsidRPr="00A673D8" w:rsidRDefault="00F95B26" w:rsidP="00A673D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A673D8">
        <w:rPr>
          <w:rFonts w:ascii="Century Gothic" w:eastAsia="Calibri" w:hAnsi="Century Gothic" w:cs="Times New Roman"/>
          <w:b/>
          <w:sz w:val="24"/>
          <w:szCs w:val="24"/>
        </w:rPr>
        <w:t>Adjourn</w:t>
      </w:r>
      <w:r w:rsidR="00876E2F">
        <w:rPr>
          <w:rFonts w:ascii="Century Gothic" w:eastAsia="Calibri" w:hAnsi="Century Gothic" w:cs="Times New Roman"/>
          <w:b/>
          <w:sz w:val="24"/>
          <w:szCs w:val="24"/>
        </w:rPr>
        <w:t>-</w:t>
      </w:r>
      <w:r w:rsidR="00876E2F" w:rsidRPr="00B24BA0">
        <w:rPr>
          <w:rFonts w:ascii="Century Gothic" w:eastAsia="Calibri" w:hAnsi="Century Gothic" w:cs="Times New Roman"/>
          <w:b/>
          <w:color w:val="FF0000"/>
          <w:sz w:val="24"/>
          <w:szCs w:val="24"/>
        </w:rPr>
        <w:t>Motion</w:t>
      </w:r>
      <w:r w:rsidR="00876E2F">
        <w:rPr>
          <w:rFonts w:ascii="Century Gothic" w:eastAsia="Calibri" w:hAnsi="Century Gothic" w:cs="Times New Roman"/>
          <w:bCs/>
          <w:sz w:val="24"/>
          <w:szCs w:val="24"/>
        </w:rPr>
        <w:t xml:space="preserve"> was made by Steve to adjourn</w:t>
      </w:r>
      <w:r w:rsidR="00B24BA0">
        <w:rPr>
          <w:rFonts w:ascii="Century Gothic" w:eastAsia="Calibri" w:hAnsi="Century Gothic" w:cs="Times New Roman"/>
          <w:bCs/>
          <w:sz w:val="24"/>
          <w:szCs w:val="24"/>
        </w:rPr>
        <w:t xml:space="preserve">. </w:t>
      </w:r>
      <w:r w:rsidR="00B24BA0" w:rsidRPr="00B24BA0">
        <w:rPr>
          <w:rFonts w:ascii="Century Gothic" w:eastAsia="Calibri" w:hAnsi="Century Gothic" w:cs="Times New Roman"/>
          <w:b/>
          <w:color w:val="FF0000"/>
          <w:sz w:val="24"/>
          <w:szCs w:val="24"/>
        </w:rPr>
        <w:t>Second</w:t>
      </w:r>
      <w:r w:rsidR="00B24BA0">
        <w:rPr>
          <w:rFonts w:ascii="Century Gothic" w:eastAsia="Calibri" w:hAnsi="Century Gothic" w:cs="Times New Roman"/>
          <w:bCs/>
          <w:sz w:val="24"/>
          <w:szCs w:val="24"/>
        </w:rPr>
        <w:t xml:space="preserve"> by Dan. All Ayes, meeting adjourned.</w:t>
      </w:r>
    </w:p>
    <w:p w14:paraId="56D078E4" w14:textId="77777777" w:rsidR="00F95B26" w:rsidRPr="00F95B26" w:rsidRDefault="00F95B26" w:rsidP="00F95B26">
      <w:p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</w:p>
    <w:p w14:paraId="23EFC25A" w14:textId="42980206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501BB58A" w14:textId="74FA6BB2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595B8122" w14:textId="1A888892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103B80BE" w14:textId="36CAE68C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4E538DE" w14:textId="6D011083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BB42174" w14:textId="77777777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210500F7" w14:textId="77777777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7E321BC8" w14:textId="48D393A9" w:rsidR="00AE452B" w:rsidRDefault="00AE452B" w:rsidP="00A91521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10BDED3E" w14:textId="77777777" w:rsidR="00AE452B" w:rsidRDefault="00AE452B" w:rsidP="0085356B">
      <w:pPr>
        <w:spacing w:after="0"/>
        <w:rPr>
          <w:rFonts w:ascii="Century Gothic" w:hAnsi="Century Gothic"/>
          <w:sz w:val="24"/>
          <w:szCs w:val="24"/>
        </w:rPr>
      </w:pPr>
    </w:p>
    <w:sectPr w:rsidR="00AE452B" w:rsidSect="002E05B5">
      <w:headerReference w:type="defaul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6240" w14:textId="77777777" w:rsidR="002E05B5" w:rsidRDefault="002E05B5" w:rsidP="009D66CF">
      <w:pPr>
        <w:spacing w:after="0" w:line="240" w:lineRule="auto"/>
      </w:pPr>
      <w:r>
        <w:separator/>
      </w:r>
    </w:p>
  </w:endnote>
  <w:endnote w:type="continuationSeparator" w:id="0">
    <w:p w14:paraId="63A5E5BE" w14:textId="77777777" w:rsidR="002E05B5" w:rsidRDefault="002E05B5" w:rsidP="009D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6AFF" w14:textId="77777777" w:rsidR="002E05B5" w:rsidRDefault="002E05B5" w:rsidP="009D66CF">
      <w:pPr>
        <w:spacing w:after="0" w:line="240" w:lineRule="auto"/>
      </w:pPr>
      <w:r>
        <w:separator/>
      </w:r>
    </w:p>
  </w:footnote>
  <w:footnote w:type="continuationSeparator" w:id="0">
    <w:p w14:paraId="67266643" w14:textId="77777777" w:rsidR="002E05B5" w:rsidRDefault="002E05B5" w:rsidP="009D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3AB6" w14:textId="3E276708" w:rsidR="009D66CF" w:rsidRPr="00197DD6" w:rsidRDefault="00197DD6">
    <w:pPr>
      <w:pStyle w:val="Header"/>
      <w:rPr>
        <w:color w:val="4F81BD" w:themeColor="accent1"/>
      </w:rPr>
    </w:pPr>
    <w:r w:rsidRPr="00197DD6">
      <w:rPr>
        <w:color w:val="4F81BD" w:themeColor="accent1"/>
      </w:rPr>
      <w:t>Approved:</w:t>
    </w:r>
    <w:r>
      <w:rPr>
        <w:color w:val="4F81BD" w:themeColor="accent1"/>
      </w:rPr>
      <w:t xml:space="preserve"> </w:t>
    </w:r>
    <w:r w:rsidRPr="00197DD6">
      <w:rPr>
        <w:color w:val="4F81BD" w:themeColor="accent1"/>
      </w:rPr>
      <w:t>02.29.2024</w:t>
    </w:r>
  </w:p>
  <w:p w14:paraId="40A54745" w14:textId="6F534811" w:rsidR="00197DD6" w:rsidRPr="00197DD6" w:rsidRDefault="00197DD6">
    <w:pPr>
      <w:pStyle w:val="Header"/>
      <w:rPr>
        <w:color w:val="4F81BD" w:themeColor="accent1"/>
      </w:rPr>
    </w:pPr>
    <w:r w:rsidRPr="00197DD6">
      <w:rPr>
        <w:color w:val="4F81BD" w:themeColor="accent1"/>
      </w:rPr>
      <w:t>Posted: 03.01.2024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445"/>
    <w:multiLevelType w:val="hybridMultilevel"/>
    <w:tmpl w:val="77D807EC"/>
    <w:lvl w:ilvl="0" w:tplc="4992F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75A"/>
    <w:multiLevelType w:val="hybridMultilevel"/>
    <w:tmpl w:val="D08C07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212ED"/>
    <w:multiLevelType w:val="hybridMultilevel"/>
    <w:tmpl w:val="77D807EC"/>
    <w:lvl w:ilvl="0" w:tplc="4992F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6CF"/>
    <w:multiLevelType w:val="hybridMultilevel"/>
    <w:tmpl w:val="BAC476E0"/>
    <w:lvl w:ilvl="0" w:tplc="D7BAA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3F66"/>
    <w:multiLevelType w:val="hybridMultilevel"/>
    <w:tmpl w:val="D08C07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B46C79"/>
    <w:multiLevelType w:val="hybridMultilevel"/>
    <w:tmpl w:val="4614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87147">
    <w:abstractNumId w:val="3"/>
  </w:num>
  <w:num w:numId="2" w16cid:durableId="1183204347">
    <w:abstractNumId w:val="5"/>
  </w:num>
  <w:num w:numId="3" w16cid:durableId="40636215">
    <w:abstractNumId w:val="2"/>
  </w:num>
  <w:num w:numId="4" w16cid:durableId="702286602">
    <w:abstractNumId w:val="1"/>
  </w:num>
  <w:num w:numId="5" w16cid:durableId="1490709063">
    <w:abstractNumId w:val="4"/>
  </w:num>
  <w:num w:numId="6" w16cid:durableId="151001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1B"/>
    <w:rsid w:val="0000063D"/>
    <w:rsid w:val="00000656"/>
    <w:rsid w:val="000077B1"/>
    <w:rsid w:val="00014FC5"/>
    <w:rsid w:val="00016E60"/>
    <w:rsid w:val="00021814"/>
    <w:rsid w:val="0002712B"/>
    <w:rsid w:val="00036997"/>
    <w:rsid w:val="00041C7D"/>
    <w:rsid w:val="00050E57"/>
    <w:rsid w:val="00052D2C"/>
    <w:rsid w:val="000620C7"/>
    <w:rsid w:val="000645E9"/>
    <w:rsid w:val="00066124"/>
    <w:rsid w:val="0007238B"/>
    <w:rsid w:val="00081989"/>
    <w:rsid w:val="00082905"/>
    <w:rsid w:val="000865F6"/>
    <w:rsid w:val="000902A4"/>
    <w:rsid w:val="000920FD"/>
    <w:rsid w:val="000949DB"/>
    <w:rsid w:val="0009529C"/>
    <w:rsid w:val="00095A17"/>
    <w:rsid w:val="000A3956"/>
    <w:rsid w:val="000C5BC9"/>
    <w:rsid w:val="000D491A"/>
    <w:rsid w:val="000D73D6"/>
    <w:rsid w:val="000F6DE7"/>
    <w:rsid w:val="00103FD5"/>
    <w:rsid w:val="00104981"/>
    <w:rsid w:val="001117C4"/>
    <w:rsid w:val="00131C2A"/>
    <w:rsid w:val="00144529"/>
    <w:rsid w:val="00150D7E"/>
    <w:rsid w:val="0015532D"/>
    <w:rsid w:val="001641DD"/>
    <w:rsid w:val="00177FD2"/>
    <w:rsid w:val="00191377"/>
    <w:rsid w:val="00193793"/>
    <w:rsid w:val="00194B0A"/>
    <w:rsid w:val="00195503"/>
    <w:rsid w:val="00197DD6"/>
    <w:rsid w:val="001B0289"/>
    <w:rsid w:val="001B35F5"/>
    <w:rsid w:val="001C79DB"/>
    <w:rsid w:val="001E18DB"/>
    <w:rsid w:val="001F6BF0"/>
    <w:rsid w:val="00206BBE"/>
    <w:rsid w:val="00210397"/>
    <w:rsid w:val="00214266"/>
    <w:rsid w:val="00233A95"/>
    <w:rsid w:val="00252AF7"/>
    <w:rsid w:val="00253A6C"/>
    <w:rsid w:val="0026797A"/>
    <w:rsid w:val="002735AF"/>
    <w:rsid w:val="002878A1"/>
    <w:rsid w:val="0028796A"/>
    <w:rsid w:val="00292545"/>
    <w:rsid w:val="002958F5"/>
    <w:rsid w:val="002A5A99"/>
    <w:rsid w:val="002B3F9B"/>
    <w:rsid w:val="002C3EE1"/>
    <w:rsid w:val="002D36B0"/>
    <w:rsid w:val="002D7C85"/>
    <w:rsid w:val="002E05B5"/>
    <w:rsid w:val="002E3A8F"/>
    <w:rsid w:val="002E5A79"/>
    <w:rsid w:val="0030264D"/>
    <w:rsid w:val="003102B1"/>
    <w:rsid w:val="00326C79"/>
    <w:rsid w:val="00345706"/>
    <w:rsid w:val="00364DFA"/>
    <w:rsid w:val="003663C1"/>
    <w:rsid w:val="00391FDF"/>
    <w:rsid w:val="00393134"/>
    <w:rsid w:val="003A0F34"/>
    <w:rsid w:val="003A6D92"/>
    <w:rsid w:val="003C00CC"/>
    <w:rsid w:val="003C2531"/>
    <w:rsid w:val="003D0EEC"/>
    <w:rsid w:val="003D58C7"/>
    <w:rsid w:val="003E0BEB"/>
    <w:rsid w:val="003E52AC"/>
    <w:rsid w:val="003F05A0"/>
    <w:rsid w:val="00413FB1"/>
    <w:rsid w:val="0042139F"/>
    <w:rsid w:val="00433079"/>
    <w:rsid w:val="00443DC3"/>
    <w:rsid w:val="0045049C"/>
    <w:rsid w:val="0046027B"/>
    <w:rsid w:val="00460AEE"/>
    <w:rsid w:val="004741E7"/>
    <w:rsid w:val="00474480"/>
    <w:rsid w:val="00475417"/>
    <w:rsid w:val="004900E5"/>
    <w:rsid w:val="004958EF"/>
    <w:rsid w:val="00496BB2"/>
    <w:rsid w:val="004A0212"/>
    <w:rsid w:val="004A2B00"/>
    <w:rsid w:val="004B1A89"/>
    <w:rsid w:val="004B4FB5"/>
    <w:rsid w:val="004C40BC"/>
    <w:rsid w:val="004C521E"/>
    <w:rsid w:val="004C5264"/>
    <w:rsid w:val="004C639B"/>
    <w:rsid w:val="004D38AF"/>
    <w:rsid w:val="004E730A"/>
    <w:rsid w:val="00501753"/>
    <w:rsid w:val="00501CF3"/>
    <w:rsid w:val="005212A7"/>
    <w:rsid w:val="005218F6"/>
    <w:rsid w:val="00531D4E"/>
    <w:rsid w:val="00551E0C"/>
    <w:rsid w:val="00552159"/>
    <w:rsid w:val="00561648"/>
    <w:rsid w:val="00566DB5"/>
    <w:rsid w:val="005678D4"/>
    <w:rsid w:val="00576B19"/>
    <w:rsid w:val="005A1D7C"/>
    <w:rsid w:val="005B4E87"/>
    <w:rsid w:val="005C5BA6"/>
    <w:rsid w:val="005D564E"/>
    <w:rsid w:val="005E1242"/>
    <w:rsid w:val="005E2102"/>
    <w:rsid w:val="005E7D42"/>
    <w:rsid w:val="005F3AF8"/>
    <w:rsid w:val="00603F1A"/>
    <w:rsid w:val="00605A2E"/>
    <w:rsid w:val="00614181"/>
    <w:rsid w:val="00616AE9"/>
    <w:rsid w:val="00617245"/>
    <w:rsid w:val="00640EEF"/>
    <w:rsid w:val="0065141F"/>
    <w:rsid w:val="0065526D"/>
    <w:rsid w:val="0067156C"/>
    <w:rsid w:val="00673328"/>
    <w:rsid w:val="00682B99"/>
    <w:rsid w:val="00687770"/>
    <w:rsid w:val="00693B22"/>
    <w:rsid w:val="00693F74"/>
    <w:rsid w:val="00696A29"/>
    <w:rsid w:val="006A77AD"/>
    <w:rsid w:val="006B0985"/>
    <w:rsid w:val="006D3C61"/>
    <w:rsid w:val="006E7E8D"/>
    <w:rsid w:val="006F5D21"/>
    <w:rsid w:val="00700291"/>
    <w:rsid w:val="0070223C"/>
    <w:rsid w:val="007029D8"/>
    <w:rsid w:val="00716C12"/>
    <w:rsid w:val="00720229"/>
    <w:rsid w:val="007250BC"/>
    <w:rsid w:val="00734F4C"/>
    <w:rsid w:val="00741E20"/>
    <w:rsid w:val="007509ED"/>
    <w:rsid w:val="007535F3"/>
    <w:rsid w:val="00780EC3"/>
    <w:rsid w:val="00786757"/>
    <w:rsid w:val="00793A95"/>
    <w:rsid w:val="007A595B"/>
    <w:rsid w:val="007C0445"/>
    <w:rsid w:val="007C0EC4"/>
    <w:rsid w:val="007E216E"/>
    <w:rsid w:val="007F0BDC"/>
    <w:rsid w:val="007F4C55"/>
    <w:rsid w:val="007F6951"/>
    <w:rsid w:val="00805C7E"/>
    <w:rsid w:val="00811603"/>
    <w:rsid w:val="0082560B"/>
    <w:rsid w:val="00826B2D"/>
    <w:rsid w:val="00831421"/>
    <w:rsid w:val="0084551D"/>
    <w:rsid w:val="00847649"/>
    <w:rsid w:val="00847F1C"/>
    <w:rsid w:val="0085356B"/>
    <w:rsid w:val="008609B3"/>
    <w:rsid w:val="008716DB"/>
    <w:rsid w:val="00876E2F"/>
    <w:rsid w:val="008810D4"/>
    <w:rsid w:val="0089171F"/>
    <w:rsid w:val="00893407"/>
    <w:rsid w:val="008A15DC"/>
    <w:rsid w:val="008A23DF"/>
    <w:rsid w:val="008C0270"/>
    <w:rsid w:val="009016FA"/>
    <w:rsid w:val="00904553"/>
    <w:rsid w:val="0093072B"/>
    <w:rsid w:val="00935A0A"/>
    <w:rsid w:val="0095061B"/>
    <w:rsid w:val="00952D5E"/>
    <w:rsid w:val="00960A10"/>
    <w:rsid w:val="0096478E"/>
    <w:rsid w:val="00972B9B"/>
    <w:rsid w:val="00975F59"/>
    <w:rsid w:val="009A0701"/>
    <w:rsid w:val="009A72E1"/>
    <w:rsid w:val="009B6908"/>
    <w:rsid w:val="009C4C34"/>
    <w:rsid w:val="009D0551"/>
    <w:rsid w:val="009D5187"/>
    <w:rsid w:val="009D5F5D"/>
    <w:rsid w:val="009D66CF"/>
    <w:rsid w:val="009E5D67"/>
    <w:rsid w:val="009F0E41"/>
    <w:rsid w:val="00A13E81"/>
    <w:rsid w:val="00A16FF2"/>
    <w:rsid w:val="00A21D7A"/>
    <w:rsid w:val="00A271C3"/>
    <w:rsid w:val="00A34B59"/>
    <w:rsid w:val="00A45698"/>
    <w:rsid w:val="00A47F31"/>
    <w:rsid w:val="00A6634F"/>
    <w:rsid w:val="00A673D8"/>
    <w:rsid w:val="00A73793"/>
    <w:rsid w:val="00A74D95"/>
    <w:rsid w:val="00A763DD"/>
    <w:rsid w:val="00A766B7"/>
    <w:rsid w:val="00A824F0"/>
    <w:rsid w:val="00A82B7C"/>
    <w:rsid w:val="00A91521"/>
    <w:rsid w:val="00AA0050"/>
    <w:rsid w:val="00AA0FB5"/>
    <w:rsid w:val="00AC0343"/>
    <w:rsid w:val="00AE452B"/>
    <w:rsid w:val="00B02A12"/>
    <w:rsid w:val="00B03043"/>
    <w:rsid w:val="00B07323"/>
    <w:rsid w:val="00B13430"/>
    <w:rsid w:val="00B1396D"/>
    <w:rsid w:val="00B14155"/>
    <w:rsid w:val="00B15CFE"/>
    <w:rsid w:val="00B24BA0"/>
    <w:rsid w:val="00B5001B"/>
    <w:rsid w:val="00B56089"/>
    <w:rsid w:val="00B57CD7"/>
    <w:rsid w:val="00B67E1D"/>
    <w:rsid w:val="00B75B97"/>
    <w:rsid w:val="00B8662E"/>
    <w:rsid w:val="00B9183A"/>
    <w:rsid w:val="00B91930"/>
    <w:rsid w:val="00B922AF"/>
    <w:rsid w:val="00B93F03"/>
    <w:rsid w:val="00BA0D6C"/>
    <w:rsid w:val="00BD7199"/>
    <w:rsid w:val="00BD7FA5"/>
    <w:rsid w:val="00BE2A8A"/>
    <w:rsid w:val="00BF6A34"/>
    <w:rsid w:val="00C17B58"/>
    <w:rsid w:val="00C31027"/>
    <w:rsid w:val="00C36997"/>
    <w:rsid w:val="00C4075C"/>
    <w:rsid w:val="00C41D4A"/>
    <w:rsid w:val="00C447DD"/>
    <w:rsid w:val="00C55E65"/>
    <w:rsid w:val="00C61B50"/>
    <w:rsid w:val="00C64934"/>
    <w:rsid w:val="00C66D1A"/>
    <w:rsid w:val="00C74B76"/>
    <w:rsid w:val="00C9296D"/>
    <w:rsid w:val="00C93D91"/>
    <w:rsid w:val="00CA26AF"/>
    <w:rsid w:val="00CA2F6C"/>
    <w:rsid w:val="00CA49A4"/>
    <w:rsid w:val="00CA58A8"/>
    <w:rsid w:val="00CA6945"/>
    <w:rsid w:val="00CB2362"/>
    <w:rsid w:val="00CB2D6D"/>
    <w:rsid w:val="00CC026C"/>
    <w:rsid w:val="00CD1634"/>
    <w:rsid w:val="00CE4FDA"/>
    <w:rsid w:val="00D0794F"/>
    <w:rsid w:val="00D1650F"/>
    <w:rsid w:val="00D244CC"/>
    <w:rsid w:val="00D26493"/>
    <w:rsid w:val="00D410BF"/>
    <w:rsid w:val="00D475EA"/>
    <w:rsid w:val="00D75E3B"/>
    <w:rsid w:val="00D76614"/>
    <w:rsid w:val="00D80F21"/>
    <w:rsid w:val="00DA09B1"/>
    <w:rsid w:val="00DA2968"/>
    <w:rsid w:val="00DA3FEB"/>
    <w:rsid w:val="00DA4F3C"/>
    <w:rsid w:val="00DA6650"/>
    <w:rsid w:val="00DD0342"/>
    <w:rsid w:val="00DD43FD"/>
    <w:rsid w:val="00DD4C36"/>
    <w:rsid w:val="00DE03AA"/>
    <w:rsid w:val="00DF49FF"/>
    <w:rsid w:val="00DF7B65"/>
    <w:rsid w:val="00E0025F"/>
    <w:rsid w:val="00E00F44"/>
    <w:rsid w:val="00E027CD"/>
    <w:rsid w:val="00E02E3A"/>
    <w:rsid w:val="00E042DF"/>
    <w:rsid w:val="00E072EA"/>
    <w:rsid w:val="00E27696"/>
    <w:rsid w:val="00E405E2"/>
    <w:rsid w:val="00E4121D"/>
    <w:rsid w:val="00E54C97"/>
    <w:rsid w:val="00E57582"/>
    <w:rsid w:val="00E61A17"/>
    <w:rsid w:val="00E66698"/>
    <w:rsid w:val="00E76BD8"/>
    <w:rsid w:val="00E92166"/>
    <w:rsid w:val="00EC0B0A"/>
    <w:rsid w:val="00EC129B"/>
    <w:rsid w:val="00EC47C8"/>
    <w:rsid w:val="00EC4C4A"/>
    <w:rsid w:val="00EE05C8"/>
    <w:rsid w:val="00EF3EA4"/>
    <w:rsid w:val="00F02352"/>
    <w:rsid w:val="00F141D1"/>
    <w:rsid w:val="00F14273"/>
    <w:rsid w:val="00F146CC"/>
    <w:rsid w:val="00F16C94"/>
    <w:rsid w:val="00F212B9"/>
    <w:rsid w:val="00F32F05"/>
    <w:rsid w:val="00F33695"/>
    <w:rsid w:val="00F35C62"/>
    <w:rsid w:val="00F406EE"/>
    <w:rsid w:val="00F56AE3"/>
    <w:rsid w:val="00F60190"/>
    <w:rsid w:val="00F61B0F"/>
    <w:rsid w:val="00F64322"/>
    <w:rsid w:val="00F73A48"/>
    <w:rsid w:val="00F83209"/>
    <w:rsid w:val="00F8615D"/>
    <w:rsid w:val="00F95B26"/>
    <w:rsid w:val="00FA3CF7"/>
    <w:rsid w:val="00FA40D1"/>
    <w:rsid w:val="00FA49DB"/>
    <w:rsid w:val="00FB6A70"/>
    <w:rsid w:val="00FC50BA"/>
    <w:rsid w:val="00FE3ACF"/>
    <w:rsid w:val="00FE5B9A"/>
    <w:rsid w:val="00FE759B"/>
    <w:rsid w:val="00FF0FAB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D134"/>
  <w15:chartTrackingRefBased/>
  <w15:docId w15:val="{185EA3D3-823C-48A0-B85C-830128EE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079"/>
    <w:pPr>
      <w:spacing w:after="160" w:line="259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E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8D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41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4155"/>
    <w:rPr>
      <w:rFonts w:ascii="Arial" w:eastAsia="Arial" w:hAnsi="Arial" w:cs="Arial"/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D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CF"/>
  </w:style>
  <w:style w:type="paragraph" w:styleId="Footer">
    <w:name w:val="footer"/>
    <w:basedOn w:val="Normal"/>
    <w:link w:val="FooterChar"/>
    <w:uiPriority w:val="99"/>
    <w:unhideWhenUsed/>
    <w:rsid w:val="009D6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pepinwiscons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6DDF-9E6A-4098-9FFC-0910494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Links>
    <vt:vector size="6" baseType="variant"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mailto:clerk@pepinwisconsin.org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Rustad</dc:creator>
  <cp:keywords/>
  <dc:description/>
  <cp:lastModifiedBy>Village of Pepin</cp:lastModifiedBy>
  <cp:revision>100</cp:revision>
  <cp:lastPrinted>2022-02-11T21:02:00Z</cp:lastPrinted>
  <dcterms:created xsi:type="dcterms:W3CDTF">2023-07-03T19:52:00Z</dcterms:created>
  <dcterms:modified xsi:type="dcterms:W3CDTF">2024-03-01T15:17:00Z</dcterms:modified>
</cp:coreProperties>
</file>